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030AE9" w14:textId="5E30EB95" w:rsidR="0067505F" w:rsidRPr="00214109" w:rsidRDefault="00214109" w:rsidP="00214109">
      <w:pPr>
        <w:jc w:val="center"/>
        <w:rPr>
          <w:rFonts w:ascii="Arial" w:hAnsi="Arial" w:cs="Arial"/>
        </w:rPr>
      </w:pPr>
      <w:r w:rsidRPr="00214109">
        <w:rPr>
          <w:rFonts w:ascii="Arial" w:hAnsi="Arial" w:cs="Arial"/>
        </w:rPr>
        <w:t>DESCRITIVO UNIFORME ESPORTIVO</w:t>
      </w:r>
    </w:p>
    <w:p w14:paraId="5FC643CA" w14:textId="77777777" w:rsidR="0067505F" w:rsidRDefault="0067505F" w:rsidP="0067505F"/>
    <w:p w14:paraId="54239098" w14:textId="77777777" w:rsidR="0067505F" w:rsidRDefault="0067505F" w:rsidP="0067505F"/>
    <w:p w14:paraId="736F0CDA" w14:textId="77777777" w:rsidR="00E841CF" w:rsidRDefault="00BF422C" w:rsidP="0067505F">
      <w:r>
        <w:rPr>
          <w:noProof/>
          <w:lang w:eastAsia="pt-BR"/>
        </w:rPr>
        <w:drawing>
          <wp:inline distT="0" distB="0" distL="0" distR="0" wp14:anchorId="2C05F341" wp14:editId="7B51DBE7">
            <wp:extent cx="5038725" cy="4687958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4-11-19 at 08.52.18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949" cy="4690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D0E25" w14:textId="77777777" w:rsidR="0067505F" w:rsidRPr="0067505F" w:rsidRDefault="0067505F" w:rsidP="006750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pt-BR"/>
        </w:rPr>
      </w:pPr>
      <w:r w:rsidRPr="0067505F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AGASALHO TACTEL COM ELASTANO</w:t>
      </w:r>
    </w:p>
    <w:p w14:paraId="55245A29" w14:textId="77777777" w:rsidR="0067505F" w:rsidRPr="0067505F" w:rsidRDefault="0067505F" w:rsidP="006750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pt-BR"/>
        </w:rPr>
      </w:pPr>
      <w:r w:rsidRPr="0067505F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Jaqueta</w:t>
      </w:r>
      <w:r w:rsidRPr="0067505F">
        <w:rPr>
          <w:rFonts w:ascii="Times New Roman" w:eastAsia="Times New Roman" w:hAnsi="Times New Roman" w:cs="Times New Roman"/>
          <w:sz w:val="36"/>
          <w:szCs w:val="36"/>
          <w:lang w:eastAsia="pt-BR"/>
        </w:rPr>
        <w:t xml:space="preserve"> de </w:t>
      </w:r>
      <w:proofErr w:type="spellStart"/>
      <w:r w:rsidRPr="0067505F">
        <w:rPr>
          <w:rFonts w:ascii="Times New Roman" w:eastAsia="Times New Roman" w:hAnsi="Times New Roman" w:cs="Times New Roman"/>
          <w:sz w:val="36"/>
          <w:szCs w:val="36"/>
          <w:lang w:eastAsia="pt-BR"/>
        </w:rPr>
        <w:t>tactel</w:t>
      </w:r>
      <w:proofErr w:type="spellEnd"/>
      <w:r w:rsidRPr="0067505F">
        <w:rPr>
          <w:rFonts w:ascii="Times New Roman" w:eastAsia="Times New Roman" w:hAnsi="Times New Roman" w:cs="Times New Roman"/>
          <w:sz w:val="36"/>
          <w:szCs w:val="36"/>
          <w:lang w:eastAsia="pt-BR"/>
        </w:rPr>
        <w:t xml:space="preserve"> com elastano, forro interno, bolsos laterais e zíper frontal.</w:t>
      </w:r>
    </w:p>
    <w:p w14:paraId="6EA3C3FD" w14:textId="77777777" w:rsidR="0067505F" w:rsidRPr="0067505F" w:rsidRDefault="0067505F" w:rsidP="006750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pt-BR"/>
        </w:rPr>
      </w:pPr>
      <w:r w:rsidRPr="0067505F">
        <w:rPr>
          <w:rFonts w:ascii="Times New Roman" w:eastAsia="Times New Roman" w:hAnsi="Times New Roman" w:cs="Times New Roman"/>
          <w:b/>
          <w:bCs/>
          <w:sz w:val="36"/>
          <w:szCs w:val="36"/>
          <w:lang w:eastAsia="pt-BR"/>
        </w:rPr>
        <w:t>Calça</w:t>
      </w:r>
      <w:r w:rsidRPr="0067505F">
        <w:rPr>
          <w:rFonts w:ascii="Times New Roman" w:eastAsia="Times New Roman" w:hAnsi="Times New Roman" w:cs="Times New Roman"/>
          <w:sz w:val="36"/>
          <w:szCs w:val="36"/>
          <w:lang w:eastAsia="pt-BR"/>
        </w:rPr>
        <w:t xml:space="preserve"> de </w:t>
      </w:r>
      <w:proofErr w:type="spellStart"/>
      <w:r w:rsidRPr="0067505F">
        <w:rPr>
          <w:rFonts w:ascii="Times New Roman" w:eastAsia="Times New Roman" w:hAnsi="Times New Roman" w:cs="Times New Roman"/>
          <w:sz w:val="36"/>
          <w:szCs w:val="36"/>
          <w:lang w:eastAsia="pt-BR"/>
        </w:rPr>
        <w:t>tactel</w:t>
      </w:r>
      <w:proofErr w:type="spellEnd"/>
      <w:r w:rsidRPr="0067505F">
        <w:rPr>
          <w:rFonts w:ascii="Times New Roman" w:eastAsia="Times New Roman" w:hAnsi="Times New Roman" w:cs="Times New Roman"/>
          <w:sz w:val="36"/>
          <w:szCs w:val="36"/>
          <w:lang w:eastAsia="pt-BR"/>
        </w:rPr>
        <w:t xml:space="preserve"> com elastano, sem forro, com bolsos laterais.</w:t>
      </w:r>
    </w:p>
    <w:p w14:paraId="1BA2ACBC" w14:textId="77777777" w:rsidR="0067505F" w:rsidRPr="0067505F" w:rsidRDefault="0067505F" w:rsidP="006750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6"/>
          <w:szCs w:val="36"/>
          <w:lang w:eastAsia="pt-BR"/>
        </w:rPr>
      </w:pPr>
      <w:r w:rsidRPr="0067505F">
        <w:rPr>
          <w:rFonts w:ascii="Times New Roman" w:eastAsia="Times New Roman" w:hAnsi="Times New Roman" w:cs="Times New Roman"/>
          <w:sz w:val="36"/>
          <w:szCs w:val="36"/>
          <w:lang w:eastAsia="pt-BR"/>
        </w:rPr>
        <w:t>Personalização total disponível, com cores ilimitadas.</w:t>
      </w:r>
    </w:p>
    <w:p w14:paraId="4AC96A75" w14:textId="77777777" w:rsidR="00BF422C" w:rsidRPr="00BF422C" w:rsidRDefault="00BF422C" w:rsidP="00BF422C"/>
    <w:sectPr w:rsidR="00BF422C" w:rsidRPr="00BF42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391F4B"/>
    <w:multiLevelType w:val="multilevel"/>
    <w:tmpl w:val="60168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22C"/>
    <w:rsid w:val="00214109"/>
    <w:rsid w:val="0067505F"/>
    <w:rsid w:val="006B0CCA"/>
    <w:rsid w:val="00BF422C"/>
    <w:rsid w:val="00D74090"/>
    <w:rsid w:val="00E8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9C9AC"/>
  <w15:chartTrackingRefBased/>
  <w15:docId w15:val="{EFED4009-0373-45BF-B53F-D3357FA67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5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750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29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Fogaca, Dirlene</cp:lastModifiedBy>
  <cp:revision>2</cp:revision>
  <cp:lastPrinted>2024-11-22T19:51:00Z</cp:lastPrinted>
  <dcterms:created xsi:type="dcterms:W3CDTF">2025-02-07T13:58:00Z</dcterms:created>
  <dcterms:modified xsi:type="dcterms:W3CDTF">2025-02-07T13:58:00Z</dcterms:modified>
</cp:coreProperties>
</file>